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64"/>
      </w:tblGrid>
      <w:tr w:rsidR="0088120F" w:rsidRPr="0088120F" w:rsidTr="0088120F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49" w:type="dxa"/>
              <w:bottom w:w="60" w:type="dxa"/>
              <w:right w:w="60" w:type="dxa"/>
            </w:tcMar>
            <w:hideMark/>
          </w:tcPr>
          <w:p w:rsidR="0088120F" w:rsidRPr="0088120F" w:rsidRDefault="0088120F" w:rsidP="0088120F">
            <w:pPr>
              <w:spacing w:before="20" w:after="20" w:line="240" w:lineRule="auto"/>
              <w:ind w:left="49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r w:rsidRPr="0088120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0"/>
              </w:rPr>
              <w:t>11.04.2013</w:t>
            </w:r>
          </w:p>
          <w:p w:rsidR="0088120F" w:rsidRPr="0088120F" w:rsidRDefault="0088120F" w:rsidP="0088120F">
            <w:pPr>
              <w:spacing w:before="20" w:after="20" w:line="240" w:lineRule="auto"/>
              <w:ind w:left="49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r w:rsidRPr="0088120F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Организация и проведение городского научно – практического семинара «Социализация детей с нарушениями зрения в условиях ДОУ компенсирующего вида» в рамках курсов повышения квалификации тифлопедагогов, организованного кафедрой коррекционного образования  Новосибирского института повышения квалификации и переподготовки работников образования г. Новосибирска.</w:t>
            </w:r>
          </w:p>
        </w:tc>
      </w:tr>
      <w:tr w:rsidR="0088120F" w:rsidRPr="0088120F" w:rsidTr="0088120F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49" w:type="dxa"/>
              <w:bottom w:w="60" w:type="dxa"/>
              <w:right w:w="60" w:type="dxa"/>
            </w:tcMar>
            <w:hideMark/>
          </w:tcPr>
          <w:p w:rsidR="0088120F" w:rsidRPr="0088120F" w:rsidRDefault="0088120F" w:rsidP="0088120F">
            <w:pPr>
              <w:spacing w:before="20" w:after="20" w:line="240" w:lineRule="auto"/>
              <w:ind w:left="49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r w:rsidRPr="0088120F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Заведующая детским садом </w:t>
            </w:r>
            <w:proofErr w:type="spellStart"/>
            <w:r w:rsidRPr="0088120F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Игнатовская</w:t>
            </w:r>
            <w:proofErr w:type="spellEnd"/>
            <w:r w:rsidRPr="0088120F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 Анна Александровна познакомила гостей с учреждением. Специ</w:t>
            </w:r>
            <w:r w:rsidR="00183131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а</w:t>
            </w:r>
            <w:r w:rsidRPr="0088120F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листы учреждения: воспитатель </w:t>
            </w:r>
            <w:r w:rsidRPr="008812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>Кулакова Ева Викторовна</w:t>
            </w:r>
            <w:r w:rsidRPr="0088120F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, учитель-логопед  </w:t>
            </w:r>
            <w:r w:rsidRPr="008812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>Лазарева Лариса Владимировна</w:t>
            </w:r>
            <w:r w:rsidRPr="0088120F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, учителя-дефектологи </w:t>
            </w:r>
            <w:r w:rsidR="00D821EF" w:rsidRPr="008812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>Жукова Галина Эдуардовна</w:t>
            </w:r>
            <w:r w:rsidR="00D821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 xml:space="preserve">, </w:t>
            </w:r>
            <w:proofErr w:type="spellStart"/>
            <w:r w:rsidRPr="008812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>Боровкова</w:t>
            </w:r>
            <w:proofErr w:type="spellEnd"/>
            <w:r w:rsidRPr="008812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 xml:space="preserve"> Надежда Сергеевна</w:t>
            </w:r>
            <w:r w:rsidRPr="0088120F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,</w:t>
            </w:r>
            <w:r w:rsidRPr="008812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> </w:t>
            </w:r>
            <w:r w:rsidRPr="0088120F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провели мастер - классы: </w:t>
            </w:r>
          </w:p>
          <w:p w:rsidR="0088120F" w:rsidRPr="00183131" w:rsidRDefault="00696372" w:rsidP="0088120F">
            <w:pPr>
              <w:spacing w:before="20" w:after="20" w:line="240" w:lineRule="auto"/>
              <w:ind w:left="49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hyperlink r:id="rId4" w:tgtFrame="_blank" w:history="1">
              <w:r w:rsidR="0088120F" w:rsidRPr="00183131">
                <w:rPr>
                  <w:rFonts w:ascii="Calibri" w:eastAsia="Times New Roman" w:hAnsi="Calibri" w:cs="Times New Roman"/>
                  <w:color w:val="000000"/>
                  <w:sz w:val="28"/>
                  <w:szCs w:val="20"/>
                </w:rPr>
                <w:t>Мастер-класс: «Мы видим мир по-разному» - таблица «Зрительные стратегии при тяжелых нарушениях зрения»</w:t>
              </w:r>
            </w:hyperlink>
          </w:p>
          <w:p w:rsidR="0088120F" w:rsidRPr="0088120F" w:rsidRDefault="0088120F" w:rsidP="0088120F">
            <w:pPr>
              <w:spacing w:before="20" w:after="20" w:line="240" w:lineRule="auto"/>
              <w:ind w:left="49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r w:rsidRPr="0088120F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Подвела итог семинара </w:t>
            </w:r>
            <w:r w:rsidRPr="008812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 xml:space="preserve">Горбунова Анна Юрьевна </w:t>
            </w:r>
            <w:r w:rsidRPr="0088120F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-   начальник научно-методического отдела инклюзивного образования Государственного автономного образовательного учреждения дополнительного профессионального образования 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образования», г. Новосибирск.</w:t>
            </w:r>
          </w:p>
        </w:tc>
      </w:tr>
    </w:tbl>
    <w:p w:rsidR="00D03EFE" w:rsidRPr="0088120F" w:rsidRDefault="00D03EFE" w:rsidP="0088120F">
      <w:pPr>
        <w:rPr>
          <w:sz w:val="32"/>
        </w:rPr>
      </w:pPr>
    </w:p>
    <w:sectPr w:rsidR="00D03EFE" w:rsidRPr="0088120F" w:rsidSect="00B4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savePreviewPicture/>
  <w:compat>
    <w:useFELayout/>
  </w:compat>
  <w:rsids>
    <w:rsidRoot w:val="0088120F"/>
    <w:rsid w:val="00183131"/>
    <w:rsid w:val="00696372"/>
    <w:rsid w:val="0088120F"/>
    <w:rsid w:val="00B43A69"/>
    <w:rsid w:val="00D03EFE"/>
    <w:rsid w:val="00D8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20F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81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-312.nios.ru/DswMedia/tablic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2015-11-20T04:15:00Z</dcterms:created>
  <dcterms:modified xsi:type="dcterms:W3CDTF">2015-11-30T14:18:00Z</dcterms:modified>
</cp:coreProperties>
</file>